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7720" w14:textId="5C88FE16" w:rsidR="001D4E50" w:rsidRPr="00000F51" w:rsidRDefault="001D4E50" w:rsidP="001D4E50">
      <w:pPr>
        <w:tabs>
          <w:tab w:val="left" w:pos="-720"/>
          <w:tab w:val="left" w:pos="0"/>
        </w:tabs>
        <w:suppressAutoHyphens/>
        <w:ind w:left="720" w:hanging="720"/>
        <w:rPr>
          <w:rFonts w:ascii="Aptos" w:hAnsi="Aptos"/>
          <w:b/>
          <w:bCs/>
          <w:spacing w:val="-3"/>
          <w:sz w:val="22"/>
          <w:szCs w:val="22"/>
        </w:rPr>
      </w:pPr>
      <w:r w:rsidRPr="00000F51">
        <w:rPr>
          <w:rFonts w:ascii="Aptos" w:hAnsi="Aptos"/>
          <w:spacing w:val="-3"/>
          <w:szCs w:val="24"/>
        </w:rPr>
        <w:t>AGENCY UMBRELLA-UNIT NUMBER:</w:t>
      </w:r>
      <w:r w:rsidRPr="00000F51">
        <w:rPr>
          <w:rFonts w:ascii="Aptos" w:hAnsi="Aptos"/>
          <w:b/>
          <w:bCs/>
          <w:spacing w:val="-3"/>
          <w:sz w:val="22"/>
          <w:szCs w:val="22"/>
        </w:rPr>
        <w:t xml:space="preserve"> </w:t>
      </w:r>
      <w:r w:rsidR="00A424EC" w:rsidRPr="00000F51">
        <w:rPr>
          <w:rFonts w:ascii="Aptos" w:hAnsi="Aptos"/>
          <w:b/>
          <w:bCs/>
          <w:spacing w:val="-3"/>
          <w:sz w:val="22"/>
          <w:szCs w:val="22"/>
        </w:rPr>
        <w:t>17-229</w:t>
      </w:r>
    </w:p>
    <w:p w14:paraId="0B7CB23D" w14:textId="77777777" w:rsidR="001D4E50" w:rsidRPr="00000F51" w:rsidRDefault="001D4E50" w:rsidP="001D4E50">
      <w:pPr>
        <w:tabs>
          <w:tab w:val="left" w:pos="-720"/>
          <w:tab w:val="left" w:pos="0"/>
        </w:tabs>
        <w:suppressAutoHyphens/>
        <w:ind w:left="720" w:hanging="720"/>
        <w:rPr>
          <w:rFonts w:ascii="Aptos" w:hAnsi="Aptos"/>
          <w:spacing w:val="-3"/>
          <w:szCs w:val="24"/>
        </w:rPr>
      </w:pPr>
      <w:r w:rsidRPr="00000F51">
        <w:rPr>
          <w:rFonts w:ascii="Aptos" w:hAnsi="Aptos"/>
          <w:spacing w:val="-3"/>
          <w:szCs w:val="24"/>
        </w:rPr>
        <w:t xml:space="preserve">AGENCY NAME: </w:t>
      </w:r>
      <w:r w:rsidRPr="00000F51">
        <w:rPr>
          <w:rFonts w:ascii="Aptos" w:hAnsi="Aptos"/>
          <w:b/>
          <w:spacing w:val="-3"/>
          <w:szCs w:val="24"/>
        </w:rPr>
        <w:t>Department of Transportation</w:t>
      </w:r>
    </w:p>
    <w:p w14:paraId="49CE76B2" w14:textId="77777777" w:rsidR="001D4E50" w:rsidRPr="00000F51" w:rsidRDefault="001D4E50" w:rsidP="001D4E50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Aptos" w:hAnsi="Aptos"/>
          <w:spacing w:val="-3"/>
          <w:sz w:val="22"/>
          <w:szCs w:val="22"/>
        </w:rPr>
      </w:pPr>
    </w:p>
    <w:p w14:paraId="10AC6EC5" w14:textId="13D30912" w:rsidR="001D4E50" w:rsidRPr="00000F51" w:rsidRDefault="001D4E50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b/>
          <w:spacing w:val="-3"/>
          <w:szCs w:val="24"/>
        </w:rPr>
      </w:pPr>
      <w:r w:rsidRPr="00000F51">
        <w:rPr>
          <w:rFonts w:ascii="Aptos" w:hAnsi="Aptos"/>
          <w:spacing w:val="-3"/>
          <w:szCs w:val="24"/>
        </w:rPr>
        <w:t>CONTACT INFORMATION FOR THE AGENCY:</w:t>
      </w:r>
      <w:r w:rsidR="00A424EC" w:rsidRPr="00000F51">
        <w:rPr>
          <w:rFonts w:ascii="Aptos" w:hAnsi="Aptos"/>
          <w:spacing w:val="-3"/>
          <w:szCs w:val="24"/>
        </w:rPr>
        <w:tab/>
      </w:r>
      <w:r w:rsidR="00A424EC" w:rsidRPr="00000F51">
        <w:rPr>
          <w:rFonts w:ascii="Aptos" w:hAnsi="Aptos"/>
          <w:b/>
          <w:spacing w:val="-3"/>
          <w:szCs w:val="24"/>
        </w:rPr>
        <w:t>Anne Paré</w:t>
      </w:r>
    </w:p>
    <w:p w14:paraId="422248D1" w14:textId="2D70475A" w:rsidR="001D4E50" w:rsidRPr="00000F51" w:rsidRDefault="001D4E50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spacing w:val="-3"/>
          <w:sz w:val="22"/>
          <w:szCs w:val="22"/>
        </w:rPr>
      </w:pPr>
      <w:r w:rsidRPr="00000F51">
        <w:rPr>
          <w:rFonts w:ascii="Aptos" w:hAnsi="Aptos"/>
          <w:spacing w:val="-3"/>
          <w:sz w:val="22"/>
          <w:szCs w:val="22"/>
        </w:rPr>
        <w:t xml:space="preserve">                                                                          </w:t>
      </w:r>
      <w:r w:rsidR="00A424EC" w:rsidRPr="00000F51">
        <w:rPr>
          <w:rFonts w:ascii="Aptos" w:hAnsi="Aptos"/>
          <w:spacing w:val="-3"/>
          <w:sz w:val="22"/>
          <w:szCs w:val="22"/>
        </w:rPr>
        <w:tab/>
      </w:r>
      <w:r w:rsidR="00902FF7" w:rsidRPr="00000F51">
        <w:rPr>
          <w:rFonts w:ascii="Aptos" w:hAnsi="Aptos"/>
          <w:spacing w:val="-3"/>
          <w:sz w:val="22"/>
          <w:szCs w:val="22"/>
        </w:rPr>
        <w:tab/>
      </w:r>
      <w:r w:rsidR="00A4415B">
        <w:rPr>
          <w:rFonts w:ascii="Aptos" w:hAnsi="Aptos"/>
          <w:spacing w:val="-3"/>
          <w:sz w:val="22"/>
          <w:szCs w:val="22"/>
        </w:rPr>
        <w:tab/>
      </w:r>
      <w:r w:rsidR="00A424EC" w:rsidRPr="00000F51">
        <w:rPr>
          <w:rFonts w:ascii="Aptos" w:hAnsi="Aptos"/>
          <w:spacing w:val="-3"/>
          <w:sz w:val="22"/>
          <w:szCs w:val="22"/>
        </w:rPr>
        <w:t>1</w:t>
      </w:r>
      <w:r w:rsidRPr="00000F51">
        <w:rPr>
          <w:rFonts w:ascii="Aptos" w:hAnsi="Aptos"/>
          <w:spacing w:val="-3"/>
          <w:sz w:val="22"/>
          <w:szCs w:val="22"/>
        </w:rPr>
        <w:t xml:space="preserve">6 SHS </w:t>
      </w:r>
    </w:p>
    <w:p w14:paraId="38505E2E" w14:textId="454ACB97" w:rsidR="001D4E50" w:rsidRPr="00000F51" w:rsidRDefault="001D4E50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spacing w:val="-3"/>
          <w:sz w:val="22"/>
          <w:szCs w:val="22"/>
        </w:rPr>
      </w:pPr>
      <w:r w:rsidRPr="00000F51">
        <w:rPr>
          <w:rFonts w:ascii="Aptos" w:hAnsi="Aptos"/>
          <w:spacing w:val="-3"/>
          <w:sz w:val="22"/>
          <w:szCs w:val="22"/>
        </w:rPr>
        <w:t xml:space="preserve">                                                                           </w:t>
      </w:r>
      <w:r w:rsidR="00902FF7" w:rsidRPr="00000F51">
        <w:rPr>
          <w:rFonts w:ascii="Aptos" w:hAnsi="Aptos"/>
          <w:spacing w:val="-3"/>
          <w:sz w:val="22"/>
          <w:szCs w:val="22"/>
        </w:rPr>
        <w:tab/>
      </w:r>
      <w:r w:rsidR="00A4415B">
        <w:rPr>
          <w:rFonts w:ascii="Aptos" w:hAnsi="Aptos"/>
          <w:spacing w:val="-3"/>
          <w:sz w:val="22"/>
          <w:szCs w:val="22"/>
        </w:rPr>
        <w:tab/>
      </w:r>
      <w:r w:rsidR="00A4415B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>Augusta, ME 04333-0016</w:t>
      </w:r>
    </w:p>
    <w:p w14:paraId="4C0E0502" w14:textId="61712E87" w:rsidR="00377C7A" w:rsidRPr="00000F51" w:rsidRDefault="00902FF7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spacing w:val="-3"/>
          <w:sz w:val="22"/>
          <w:szCs w:val="22"/>
        </w:rPr>
      </w:pP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="001D4E50" w:rsidRPr="00000F51">
        <w:rPr>
          <w:rFonts w:ascii="Aptos" w:hAnsi="Aptos"/>
          <w:spacing w:val="-3"/>
          <w:sz w:val="22"/>
          <w:szCs w:val="22"/>
        </w:rPr>
        <w:t>207-624-3</w:t>
      </w:r>
      <w:r w:rsidR="00377C7A" w:rsidRPr="00000F51">
        <w:rPr>
          <w:rFonts w:ascii="Aptos" w:hAnsi="Aptos"/>
          <w:spacing w:val="-3"/>
          <w:sz w:val="22"/>
          <w:szCs w:val="22"/>
        </w:rPr>
        <w:t>020</w:t>
      </w:r>
    </w:p>
    <w:p w14:paraId="362B8A9D" w14:textId="4E12E69B" w:rsidR="001D4E50" w:rsidRPr="00000F51" w:rsidRDefault="00377C7A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spacing w:val="-3"/>
          <w:sz w:val="22"/>
          <w:szCs w:val="22"/>
        </w:rPr>
      </w:pP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Pr="00000F51">
        <w:rPr>
          <w:rFonts w:ascii="Aptos" w:hAnsi="Aptos"/>
          <w:spacing w:val="-3"/>
          <w:sz w:val="22"/>
          <w:szCs w:val="22"/>
        </w:rPr>
        <w:tab/>
      </w:r>
      <w:r w:rsidR="00A424EC" w:rsidRPr="00000F51">
        <w:rPr>
          <w:rFonts w:ascii="Aptos" w:hAnsi="Aptos"/>
          <w:spacing w:val="-3"/>
          <w:sz w:val="22"/>
          <w:szCs w:val="22"/>
        </w:rPr>
        <w:t>anne.m.pare</w:t>
      </w:r>
      <w:r w:rsidR="00CF0433" w:rsidRPr="00000F51">
        <w:rPr>
          <w:rFonts w:ascii="Aptos" w:hAnsi="Aptos"/>
        </w:rPr>
        <w:t>@maine.gov</w:t>
      </w:r>
    </w:p>
    <w:p w14:paraId="3F717E01" w14:textId="77777777" w:rsidR="001D4E50" w:rsidRPr="00000F51" w:rsidRDefault="001D4E50" w:rsidP="001D4E50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Aptos" w:hAnsi="Aptos"/>
          <w:spacing w:val="-3"/>
          <w:sz w:val="22"/>
          <w:szCs w:val="22"/>
        </w:rPr>
      </w:pPr>
    </w:p>
    <w:p w14:paraId="7FFBC573" w14:textId="50B7647B" w:rsidR="001D4E50" w:rsidRPr="00000F51" w:rsidRDefault="001D4E50" w:rsidP="00377C7A">
      <w:pPr>
        <w:tabs>
          <w:tab w:val="left" w:pos="-720"/>
          <w:tab w:val="left" w:pos="0"/>
        </w:tabs>
        <w:suppressAutoHyphens/>
        <w:rPr>
          <w:rFonts w:ascii="Aptos" w:hAnsi="Aptos"/>
          <w:spacing w:val="-3"/>
          <w:szCs w:val="24"/>
        </w:rPr>
      </w:pPr>
      <w:r w:rsidRPr="00000F51">
        <w:rPr>
          <w:rFonts w:ascii="Aptos" w:hAnsi="Aptos"/>
          <w:b/>
          <w:spacing w:val="-3"/>
          <w:szCs w:val="24"/>
        </w:rPr>
        <w:t>EMERGENCY RULES ADOPTED SINCE THE LAST REGULATORY AGENDA</w:t>
      </w:r>
      <w:r w:rsidR="00522647" w:rsidRPr="00000F51">
        <w:rPr>
          <w:rFonts w:ascii="Aptos" w:hAnsi="Aptos"/>
          <w:spacing w:val="-3"/>
          <w:szCs w:val="24"/>
        </w:rPr>
        <w:t>:</w:t>
      </w:r>
      <w:r w:rsidR="00A424EC" w:rsidRPr="00000F51">
        <w:rPr>
          <w:rFonts w:ascii="Aptos" w:hAnsi="Aptos"/>
          <w:spacing w:val="-3"/>
          <w:szCs w:val="24"/>
        </w:rPr>
        <w:t xml:space="preserve"> None</w:t>
      </w:r>
    </w:p>
    <w:p w14:paraId="78D2CBDA" w14:textId="77777777" w:rsidR="001D4E50" w:rsidRPr="00000F51" w:rsidRDefault="001D4E50" w:rsidP="001D4E50">
      <w:pPr>
        <w:tabs>
          <w:tab w:val="left" w:pos="-720"/>
        </w:tabs>
        <w:suppressAutoHyphens/>
        <w:rPr>
          <w:rFonts w:ascii="Aptos" w:hAnsi="Aptos"/>
          <w:spacing w:val="-3"/>
          <w:szCs w:val="24"/>
        </w:rPr>
      </w:pPr>
    </w:p>
    <w:p w14:paraId="49E36CCC" w14:textId="254D9C42" w:rsidR="001D4E50" w:rsidRPr="00000F51" w:rsidRDefault="001D4E50" w:rsidP="001D4E50">
      <w:pPr>
        <w:tabs>
          <w:tab w:val="left" w:pos="-720"/>
          <w:tab w:val="left" w:pos="0"/>
        </w:tabs>
        <w:suppressAutoHyphens/>
        <w:rPr>
          <w:rFonts w:ascii="Aptos" w:hAnsi="Aptos"/>
          <w:spacing w:val="-3"/>
          <w:szCs w:val="24"/>
        </w:rPr>
      </w:pPr>
      <w:r w:rsidRPr="00000F51">
        <w:rPr>
          <w:rFonts w:ascii="Aptos" w:hAnsi="Aptos"/>
          <w:b/>
          <w:spacing w:val="-3"/>
          <w:szCs w:val="24"/>
        </w:rPr>
        <w:t xml:space="preserve">EXPECTED </w:t>
      </w:r>
      <w:r w:rsidR="00CF0433" w:rsidRPr="00000F51">
        <w:rPr>
          <w:rFonts w:ascii="Aptos" w:hAnsi="Aptos"/>
          <w:b/>
          <w:spacing w:val="-3"/>
          <w:szCs w:val="24"/>
        </w:rPr>
        <w:t>202</w:t>
      </w:r>
      <w:r w:rsidR="00E16487" w:rsidRPr="00000F51">
        <w:rPr>
          <w:rFonts w:ascii="Aptos" w:hAnsi="Aptos"/>
          <w:b/>
          <w:spacing w:val="-3"/>
          <w:szCs w:val="24"/>
        </w:rPr>
        <w:t>6</w:t>
      </w:r>
      <w:r w:rsidR="00CF0433" w:rsidRPr="00000F51">
        <w:rPr>
          <w:rFonts w:ascii="Aptos" w:hAnsi="Aptos"/>
          <w:b/>
          <w:spacing w:val="-3"/>
          <w:szCs w:val="24"/>
        </w:rPr>
        <w:t>-202</w:t>
      </w:r>
      <w:r w:rsidR="00A4415B">
        <w:rPr>
          <w:rFonts w:ascii="Aptos" w:hAnsi="Aptos"/>
          <w:b/>
          <w:spacing w:val="-3"/>
          <w:szCs w:val="24"/>
        </w:rPr>
        <w:t>7</w:t>
      </w:r>
      <w:r w:rsidRPr="00000F51">
        <w:rPr>
          <w:rFonts w:ascii="Aptos" w:hAnsi="Aptos"/>
          <w:b/>
          <w:spacing w:val="-3"/>
          <w:szCs w:val="24"/>
        </w:rPr>
        <w:t xml:space="preserve"> RULEMAKING ACTIVITY</w:t>
      </w:r>
      <w:r w:rsidRPr="00000F51">
        <w:rPr>
          <w:rFonts w:ascii="Aptos" w:hAnsi="Aptos"/>
          <w:spacing w:val="-3"/>
          <w:szCs w:val="24"/>
        </w:rPr>
        <w:t xml:space="preserve"> </w:t>
      </w:r>
    </w:p>
    <w:p w14:paraId="34D198AA" w14:textId="77777777" w:rsidR="001D4E50" w:rsidRPr="00000F51" w:rsidRDefault="001D4E50" w:rsidP="001D4E50">
      <w:pPr>
        <w:tabs>
          <w:tab w:val="left" w:pos="-720"/>
          <w:tab w:val="left" w:pos="0"/>
        </w:tabs>
        <w:suppressAutoHyphens/>
        <w:rPr>
          <w:rFonts w:ascii="Aptos" w:hAnsi="Aptos"/>
          <w:spacing w:val="-3"/>
          <w:szCs w:val="24"/>
        </w:rPr>
      </w:pPr>
    </w:p>
    <w:p w14:paraId="25A372DB" w14:textId="08F0747F" w:rsidR="0064068D" w:rsidRPr="00000F51" w:rsidRDefault="0064068D" w:rsidP="00A765D0">
      <w:pPr>
        <w:ind w:left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b/>
          <w:bCs/>
          <w:spacing w:val="-3"/>
        </w:rPr>
        <w:t>CHAPTER NUMBER AND TITLE</w:t>
      </w:r>
      <w:r w:rsidRPr="00000F51">
        <w:rPr>
          <w:rFonts w:ascii="Aptos" w:hAnsi="Aptos"/>
          <w:spacing w:val="-3"/>
        </w:rPr>
        <w:t>:</w:t>
      </w:r>
      <w:r w:rsidR="00393C75" w:rsidRPr="00000F51">
        <w:rPr>
          <w:rFonts w:ascii="Aptos" w:hAnsi="Aptos"/>
          <w:spacing w:val="-3"/>
        </w:rPr>
        <w:t xml:space="preserve"> Chapter </w:t>
      </w:r>
      <w:r w:rsidR="005D25C4" w:rsidRPr="00000F51">
        <w:rPr>
          <w:rFonts w:ascii="Aptos" w:hAnsi="Aptos"/>
          <w:spacing w:val="-3"/>
        </w:rPr>
        <w:t>305</w:t>
      </w:r>
      <w:r w:rsidRPr="00000F51">
        <w:rPr>
          <w:rFonts w:ascii="Aptos" w:hAnsi="Aptos"/>
          <w:spacing w:val="-3"/>
        </w:rPr>
        <w:t xml:space="preserve">, </w:t>
      </w:r>
      <w:r w:rsidR="000D073C" w:rsidRPr="00000F51">
        <w:rPr>
          <w:rFonts w:ascii="Aptos" w:hAnsi="Aptos"/>
          <w:spacing w:val="-3"/>
        </w:rPr>
        <w:t>Rule</w:t>
      </w:r>
      <w:r w:rsidR="005D25C4" w:rsidRPr="00000F51">
        <w:rPr>
          <w:rFonts w:ascii="Aptos" w:hAnsi="Aptos"/>
          <w:spacing w:val="-3"/>
        </w:rPr>
        <w:t>s and Regulations Pertaining to Traffic Movement Permits</w:t>
      </w:r>
      <w:r w:rsidR="000D073C" w:rsidRPr="00000F51">
        <w:rPr>
          <w:rFonts w:ascii="Aptos" w:hAnsi="Aptos"/>
          <w:spacing w:val="-3"/>
        </w:rPr>
        <w:t>.</w:t>
      </w:r>
    </w:p>
    <w:p w14:paraId="0A7A0D59" w14:textId="7324D41C" w:rsidR="0064068D" w:rsidRPr="00000F51" w:rsidRDefault="0064068D" w:rsidP="00740E30">
      <w:pPr>
        <w:ind w:left="1440" w:hanging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spacing w:val="-3"/>
        </w:rPr>
        <w:t>STATUTORY BASIS: 23 M.R.S. §52 and 2</w:t>
      </w:r>
      <w:r w:rsidR="000D073C" w:rsidRPr="00000F51">
        <w:rPr>
          <w:rFonts w:ascii="Aptos" w:hAnsi="Aptos"/>
          <w:spacing w:val="-3"/>
        </w:rPr>
        <w:t>3</w:t>
      </w:r>
      <w:r w:rsidRPr="00000F51">
        <w:rPr>
          <w:rFonts w:ascii="Aptos" w:hAnsi="Aptos"/>
          <w:spacing w:val="-3"/>
        </w:rPr>
        <w:t xml:space="preserve"> M.R.S. §</w:t>
      </w:r>
      <w:r w:rsidR="005D25C4" w:rsidRPr="00000F51">
        <w:rPr>
          <w:rFonts w:ascii="Aptos" w:hAnsi="Aptos"/>
          <w:spacing w:val="-3"/>
        </w:rPr>
        <w:t>704-A</w:t>
      </w:r>
      <w:r w:rsidRPr="00000F51">
        <w:rPr>
          <w:rFonts w:ascii="Aptos" w:hAnsi="Aptos"/>
          <w:spacing w:val="-3"/>
        </w:rPr>
        <w:t>.</w:t>
      </w:r>
    </w:p>
    <w:p w14:paraId="075EB9A2" w14:textId="4ED89C0C" w:rsidR="0064068D" w:rsidRPr="00000F51" w:rsidRDefault="0064068D" w:rsidP="00A765D0">
      <w:pPr>
        <w:ind w:left="720"/>
        <w:rPr>
          <w:rFonts w:ascii="Aptos" w:hAnsi="Aptos"/>
          <w:spacing w:val="-3"/>
        </w:rPr>
      </w:pPr>
      <w:bookmarkStart w:id="0" w:name="_Hlk171932178"/>
      <w:r w:rsidRPr="00000F51">
        <w:rPr>
          <w:rFonts w:ascii="Aptos" w:hAnsi="Aptos"/>
          <w:spacing w:val="-3"/>
        </w:rPr>
        <w:t xml:space="preserve">PURPOSE: </w:t>
      </w:r>
      <w:r w:rsidR="00000F51" w:rsidRPr="00000F51">
        <w:rPr>
          <w:rFonts w:ascii="Aptos" w:hAnsi="Aptos"/>
          <w:spacing w:val="-3"/>
        </w:rPr>
        <w:t>T</w:t>
      </w:r>
      <w:r w:rsidRPr="00000F51">
        <w:rPr>
          <w:rFonts w:ascii="Aptos" w:hAnsi="Aptos"/>
          <w:spacing w:val="-3"/>
        </w:rPr>
        <w:t xml:space="preserve">o </w:t>
      </w:r>
      <w:r w:rsidR="001404F9" w:rsidRPr="00000F51">
        <w:rPr>
          <w:rFonts w:ascii="Aptos" w:hAnsi="Aptos"/>
          <w:spacing w:val="-3"/>
        </w:rPr>
        <w:t xml:space="preserve">amend </w:t>
      </w:r>
      <w:r w:rsidR="007A0EC5" w:rsidRPr="00000F51">
        <w:rPr>
          <w:rFonts w:ascii="Aptos" w:hAnsi="Aptos"/>
          <w:spacing w:val="-3"/>
        </w:rPr>
        <w:t xml:space="preserve">existing </w:t>
      </w:r>
      <w:r w:rsidR="001404F9" w:rsidRPr="00000F51">
        <w:rPr>
          <w:rFonts w:ascii="Aptos" w:hAnsi="Aptos"/>
          <w:spacing w:val="-3"/>
        </w:rPr>
        <w:t xml:space="preserve">Chapter </w:t>
      </w:r>
      <w:r w:rsidR="005D25C4" w:rsidRPr="00000F51">
        <w:rPr>
          <w:rFonts w:ascii="Aptos" w:hAnsi="Aptos"/>
          <w:spacing w:val="-3"/>
        </w:rPr>
        <w:t>305</w:t>
      </w:r>
      <w:r w:rsidR="00B73EEB" w:rsidRPr="00000F51">
        <w:rPr>
          <w:rFonts w:ascii="Aptos" w:hAnsi="Aptos"/>
          <w:spacing w:val="-3"/>
        </w:rPr>
        <w:t xml:space="preserve"> to change certain</w:t>
      </w:r>
      <w:r w:rsidR="00AB59C9" w:rsidRPr="00000F51">
        <w:rPr>
          <w:rFonts w:ascii="Aptos" w:hAnsi="Aptos"/>
          <w:spacing w:val="-3"/>
        </w:rPr>
        <w:t xml:space="preserve"> requirements dealing with the permitting process, delegated review process, traffic studies, roadway design, lighting, multimodal facility requirements, and mitigation.</w:t>
      </w:r>
    </w:p>
    <w:bookmarkEnd w:id="0"/>
    <w:p w14:paraId="580430B6" w14:textId="685ABD52" w:rsidR="0064068D" w:rsidRPr="00000F51" w:rsidRDefault="0064068D" w:rsidP="0064068D">
      <w:pPr>
        <w:ind w:firstLine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SCHEDULE FOR ADOPTION:</w:t>
      </w:r>
      <w:r w:rsidR="00B73EEB" w:rsidRPr="00000F51">
        <w:rPr>
          <w:rFonts w:ascii="Aptos" w:hAnsi="Aptos"/>
          <w:spacing w:val="-3"/>
        </w:rPr>
        <w:t xml:space="preserve"> Spring 202</w:t>
      </w:r>
      <w:r w:rsidR="007A0EC5" w:rsidRPr="00000F51">
        <w:rPr>
          <w:rFonts w:ascii="Aptos" w:hAnsi="Aptos"/>
          <w:spacing w:val="-3"/>
        </w:rPr>
        <w:t>7</w:t>
      </w:r>
      <w:r w:rsidRPr="00000F51">
        <w:rPr>
          <w:rFonts w:ascii="Aptos" w:hAnsi="Aptos"/>
          <w:spacing w:val="-3"/>
        </w:rPr>
        <w:t>.</w:t>
      </w:r>
    </w:p>
    <w:p w14:paraId="33CDA8CC" w14:textId="23764752" w:rsidR="0064068D" w:rsidRPr="00000F51" w:rsidRDefault="0064068D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AFFECTED PARTIES:</w:t>
      </w:r>
      <w:r w:rsidR="00B73EEB" w:rsidRPr="00000F51">
        <w:rPr>
          <w:rFonts w:ascii="Aptos" w:hAnsi="Aptos"/>
          <w:spacing w:val="-3"/>
        </w:rPr>
        <w:t xml:space="preserve"> </w:t>
      </w:r>
      <w:r w:rsidR="00173A38" w:rsidRPr="00000F51">
        <w:rPr>
          <w:rFonts w:ascii="Aptos" w:hAnsi="Aptos"/>
          <w:spacing w:val="-3"/>
        </w:rPr>
        <w:t>MEREDA, BUILD ME, Maine Institute of Transportation Engineers, consulting engineers, and municipalities.</w:t>
      </w:r>
    </w:p>
    <w:p w14:paraId="73D160D7" w14:textId="7BC8F828" w:rsidR="0064068D" w:rsidRPr="00000F51" w:rsidRDefault="0064068D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CONSENSUS-BASED RULE DEVELOPMENT:</w:t>
      </w:r>
      <w:r w:rsidR="00717D17">
        <w:rPr>
          <w:rFonts w:ascii="Aptos" w:hAnsi="Aptos"/>
          <w:spacing w:val="-3"/>
        </w:rPr>
        <w:t xml:space="preserve"> N/A</w:t>
      </w:r>
      <w:r w:rsidR="009121BD" w:rsidRPr="00000F51">
        <w:rPr>
          <w:rFonts w:ascii="Aptos" w:hAnsi="Aptos"/>
          <w:spacing w:val="-3"/>
        </w:rPr>
        <w:t>.</w:t>
      </w:r>
    </w:p>
    <w:p w14:paraId="427D03ED" w14:textId="77777777" w:rsidR="0064068D" w:rsidRPr="00000F51" w:rsidRDefault="0064068D" w:rsidP="0064068D">
      <w:pPr>
        <w:ind w:firstLine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CONTACT PERSON: Same as Agency contact above.</w:t>
      </w:r>
    </w:p>
    <w:p w14:paraId="3B06BA96" w14:textId="77777777" w:rsidR="009121BD" w:rsidRPr="00000F51" w:rsidRDefault="009121BD" w:rsidP="0064068D">
      <w:pPr>
        <w:ind w:firstLine="720"/>
        <w:rPr>
          <w:rFonts w:ascii="Aptos" w:hAnsi="Aptos"/>
          <w:spacing w:val="-3"/>
        </w:rPr>
      </w:pPr>
    </w:p>
    <w:p w14:paraId="493DD0DB" w14:textId="77777777" w:rsidR="009121BD" w:rsidRPr="00000F51" w:rsidRDefault="009121BD" w:rsidP="0064068D">
      <w:pPr>
        <w:ind w:firstLine="720"/>
        <w:rPr>
          <w:rFonts w:ascii="Aptos" w:hAnsi="Aptos"/>
          <w:spacing w:val="-3"/>
        </w:rPr>
      </w:pPr>
    </w:p>
    <w:p w14:paraId="1555F36E" w14:textId="616C4CD0" w:rsidR="009121BD" w:rsidRPr="00000F51" w:rsidRDefault="009121BD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b/>
          <w:bCs/>
          <w:spacing w:val="-3"/>
        </w:rPr>
        <w:t>CHAPTER NUMBER AND TITLE</w:t>
      </w:r>
      <w:r w:rsidRPr="00000F51">
        <w:rPr>
          <w:rFonts w:ascii="Aptos" w:hAnsi="Aptos"/>
          <w:spacing w:val="-3"/>
        </w:rPr>
        <w:t xml:space="preserve">: </w:t>
      </w:r>
      <w:r w:rsidR="00493114" w:rsidRPr="00000F51">
        <w:rPr>
          <w:rFonts w:ascii="Aptos" w:hAnsi="Aptos"/>
          <w:spacing w:val="-3"/>
        </w:rPr>
        <w:t>Chapter 302, Rules Regulating the Use of Picnic and Rest Areas.</w:t>
      </w:r>
    </w:p>
    <w:p w14:paraId="2E4B60EC" w14:textId="67E51874" w:rsidR="00493114" w:rsidRPr="00000F51" w:rsidRDefault="00493114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STATUTORY BASIS: 23 M.R.S. §52</w:t>
      </w:r>
      <w:r w:rsidR="00B334DD">
        <w:rPr>
          <w:rFonts w:ascii="Aptos" w:hAnsi="Aptos"/>
          <w:spacing w:val="-3"/>
        </w:rPr>
        <w:t xml:space="preserve">; </w:t>
      </w:r>
      <w:r w:rsidR="00E0481B">
        <w:rPr>
          <w:rFonts w:ascii="Aptos" w:hAnsi="Aptos"/>
          <w:spacing w:val="-3"/>
        </w:rPr>
        <w:t>10 MRSA §1500-LL</w:t>
      </w:r>
      <w:r w:rsidR="00717D17">
        <w:rPr>
          <w:rFonts w:ascii="Aptos" w:hAnsi="Aptos"/>
          <w:spacing w:val="-3"/>
        </w:rPr>
        <w:t>.</w:t>
      </w:r>
    </w:p>
    <w:p w14:paraId="39A29F7E" w14:textId="71C0A1DA" w:rsidR="00493114" w:rsidRPr="00000F51" w:rsidRDefault="00493114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PURPOSE: To amend</w:t>
      </w:r>
      <w:r w:rsidR="007A0EC5" w:rsidRPr="00000F51">
        <w:rPr>
          <w:rFonts w:ascii="Aptos" w:hAnsi="Aptos"/>
          <w:spacing w:val="-3"/>
        </w:rPr>
        <w:t xml:space="preserve"> existing </w:t>
      </w:r>
      <w:r w:rsidRPr="00000F51">
        <w:rPr>
          <w:rFonts w:ascii="Aptos" w:hAnsi="Aptos"/>
          <w:spacing w:val="-3"/>
        </w:rPr>
        <w:t xml:space="preserve">Chapter 302 </w:t>
      </w:r>
      <w:r w:rsidR="007A0EC5" w:rsidRPr="00000F51">
        <w:rPr>
          <w:rFonts w:ascii="Aptos" w:hAnsi="Aptos"/>
          <w:spacing w:val="-3"/>
        </w:rPr>
        <w:t xml:space="preserve">to change its title </w:t>
      </w:r>
      <w:r w:rsidR="00000F51" w:rsidRPr="00000F51">
        <w:rPr>
          <w:rFonts w:ascii="Aptos" w:hAnsi="Aptos"/>
          <w:spacing w:val="-3"/>
        </w:rPr>
        <w:t xml:space="preserve">to “Rules </w:t>
      </w:r>
      <w:r w:rsidR="00A4415B">
        <w:rPr>
          <w:rFonts w:ascii="Aptos" w:hAnsi="Aptos"/>
          <w:spacing w:val="-3"/>
        </w:rPr>
        <w:t>for Use of Traveler Facilities” to reflect an amended</w:t>
      </w:r>
      <w:r w:rsidR="00B334DD">
        <w:rPr>
          <w:rFonts w:ascii="Aptos" w:hAnsi="Aptos"/>
          <w:spacing w:val="-3"/>
        </w:rPr>
        <w:t xml:space="preserve"> broader</w:t>
      </w:r>
      <w:r w:rsidR="00A4415B">
        <w:rPr>
          <w:rFonts w:ascii="Aptos" w:hAnsi="Aptos"/>
          <w:spacing w:val="-3"/>
        </w:rPr>
        <w:t xml:space="preserve"> scope of Chapter 302 to add Department of Transportation Park and Ride lots and other </w:t>
      </w:r>
      <w:r w:rsidR="00B334DD">
        <w:rPr>
          <w:rFonts w:ascii="Aptos" w:hAnsi="Aptos"/>
          <w:spacing w:val="-3"/>
        </w:rPr>
        <w:t xml:space="preserve">Department </w:t>
      </w:r>
      <w:r w:rsidR="00A4415B">
        <w:rPr>
          <w:rFonts w:ascii="Aptos" w:hAnsi="Aptos"/>
          <w:spacing w:val="-3"/>
        </w:rPr>
        <w:t xml:space="preserve">parking facilities, including Maine State </w:t>
      </w:r>
      <w:r w:rsidR="00FD62DA">
        <w:rPr>
          <w:rFonts w:ascii="Aptos" w:hAnsi="Aptos"/>
          <w:spacing w:val="-3"/>
        </w:rPr>
        <w:t>Ferry Service parking lots, and include provisions on use, hours of operation, posting of any applicable parking regulations, and provisions for parking fees.</w:t>
      </w:r>
    </w:p>
    <w:p w14:paraId="231B7C44" w14:textId="5404B378" w:rsidR="00493114" w:rsidRPr="00000F51" w:rsidRDefault="00493114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SCHEDULE FOR ADOPTION: Spring 202</w:t>
      </w:r>
      <w:r w:rsidR="007A0EC5" w:rsidRPr="00000F51">
        <w:rPr>
          <w:rFonts w:ascii="Aptos" w:hAnsi="Aptos"/>
          <w:spacing w:val="-3"/>
        </w:rPr>
        <w:t>7</w:t>
      </w:r>
      <w:r w:rsidRPr="00000F51">
        <w:rPr>
          <w:rFonts w:ascii="Aptos" w:hAnsi="Aptos"/>
          <w:spacing w:val="-3"/>
        </w:rPr>
        <w:t>.</w:t>
      </w:r>
    </w:p>
    <w:p w14:paraId="6891DD88" w14:textId="03C0E769" w:rsidR="00493114" w:rsidRPr="00000F51" w:rsidRDefault="00493114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 xml:space="preserve">AFFECTED PARTIES: </w:t>
      </w:r>
      <w:r w:rsidR="00FF55A8" w:rsidRPr="00000F51">
        <w:rPr>
          <w:rFonts w:ascii="Aptos" w:hAnsi="Aptos"/>
          <w:spacing w:val="-3"/>
        </w:rPr>
        <w:t xml:space="preserve">Users of </w:t>
      </w:r>
      <w:r w:rsidR="00FD62DA">
        <w:rPr>
          <w:rFonts w:ascii="Aptos" w:hAnsi="Aptos"/>
          <w:spacing w:val="-3"/>
        </w:rPr>
        <w:t>Department of Transportation</w:t>
      </w:r>
      <w:r w:rsidR="00FF55A8" w:rsidRPr="00000F51">
        <w:rPr>
          <w:rFonts w:ascii="Aptos" w:hAnsi="Aptos"/>
          <w:spacing w:val="-3"/>
        </w:rPr>
        <w:t xml:space="preserve"> picnic and rest areas</w:t>
      </w:r>
      <w:r w:rsidR="00FD62DA">
        <w:rPr>
          <w:rFonts w:ascii="Aptos" w:hAnsi="Aptos"/>
          <w:spacing w:val="-3"/>
        </w:rPr>
        <w:t xml:space="preserve"> and parking facilities</w:t>
      </w:r>
      <w:r w:rsidR="00FF55A8" w:rsidRPr="00000F51">
        <w:rPr>
          <w:rFonts w:ascii="Aptos" w:hAnsi="Aptos"/>
          <w:spacing w:val="-3"/>
        </w:rPr>
        <w:t>.</w:t>
      </w:r>
    </w:p>
    <w:p w14:paraId="488486F3" w14:textId="075DC2A4" w:rsidR="00FF55A8" w:rsidRPr="00000F51" w:rsidRDefault="00FF55A8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CONSENSUS-BASED RULE DEVELOPMENT: N</w:t>
      </w:r>
      <w:r w:rsidR="00717D17">
        <w:rPr>
          <w:rFonts w:ascii="Aptos" w:hAnsi="Aptos"/>
          <w:spacing w:val="-3"/>
        </w:rPr>
        <w:t>/A</w:t>
      </w:r>
    </w:p>
    <w:p w14:paraId="223A5F0B" w14:textId="3DF3094E" w:rsidR="00FF55A8" w:rsidRPr="00000F51" w:rsidRDefault="00FF55A8" w:rsidP="00493114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 xml:space="preserve">CONTACT PERSON: Same as Agency contact above. </w:t>
      </w:r>
    </w:p>
    <w:p w14:paraId="6C9B5D5B" w14:textId="77777777" w:rsidR="0064068D" w:rsidRPr="00000F51" w:rsidRDefault="0064068D" w:rsidP="00227D83">
      <w:pPr>
        <w:ind w:firstLine="720"/>
        <w:rPr>
          <w:rFonts w:ascii="Aptos" w:hAnsi="Aptos"/>
          <w:spacing w:val="-3"/>
        </w:rPr>
      </w:pPr>
    </w:p>
    <w:p w14:paraId="0847A361" w14:textId="43ABE519" w:rsidR="00893C33" w:rsidRPr="00000F51" w:rsidRDefault="00893C33" w:rsidP="007310E5">
      <w:pPr>
        <w:ind w:firstLine="720"/>
        <w:rPr>
          <w:rFonts w:ascii="Aptos" w:hAnsi="Aptos"/>
          <w:spacing w:val="-3"/>
        </w:rPr>
      </w:pPr>
    </w:p>
    <w:p w14:paraId="26FBEC82" w14:textId="175D95D3" w:rsidR="00393C75" w:rsidRPr="00000F51" w:rsidRDefault="00393C75" w:rsidP="00A765D0">
      <w:pPr>
        <w:ind w:left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b/>
          <w:bCs/>
          <w:spacing w:val="-3"/>
        </w:rPr>
        <w:t>CHAPTER NUMBER AND TITLE</w:t>
      </w:r>
      <w:r w:rsidRPr="00000F51">
        <w:rPr>
          <w:rFonts w:ascii="Aptos" w:hAnsi="Aptos"/>
          <w:spacing w:val="-3"/>
        </w:rPr>
        <w:t>: New proposed rule</w:t>
      </w:r>
      <w:r w:rsidR="00320FAD" w:rsidRPr="00000F51">
        <w:rPr>
          <w:rFonts w:ascii="Aptos" w:hAnsi="Aptos"/>
          <w:spacing w:val="-3"/>
        </w:rPr>
        <w:t>, Establishment of Speed Limits in Work Zones</w:t>
      </w:r>
      <w:r w:rsidR="00594A25" w:rsidRPr="00000F51">
        <w:rPr>
          <w:rFonts w:ascii="Aptos" w:hAnsi="Aptos"/>
          <w:spacing w:val="-3"/>
        </w:rPr>
        <w:t>.</w:t>
      </w:r>
    </w:p>
    <w:p w14:paraId="29ACFE1C" w14:textId="298D6241" w:rsidR="00393C75" w:rsidRPr="00000F51" w:rsidRDefault="00393C75" w:rsidP="00393C75">
      <w:pPr>
        <w:ind w:firstLine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spacing w:val="-3"/>
        </w:rPr>
        <w:lastRenderedPageBreak/>
        <w:t>STATUTORY BASIS: 23 M.R.S. §52 and 29</w:t>
      </w:r>
      <w:r w:rsidR="00594A25" w:rsidRPr="00000F51">
        <w:rPr>
          <w:rFonts w:ascii="Aptos" w:hAnsi="Aptos"/>
          <w:spacing w:val="-3"/>
        </w:rPr>
        <w:t>-A</w:t>
      </w:r>
      <w:r w:rsidRPr="00000F51">
        <w:rPr>
          <w:rFonts w:ascii="Aptos" w:hAnsi="Aptos"/>
          <w:spacing w:val="-3"/>
        </w:rPr>
        <w:t xml:space="preserve"> M.R.S. §2075 subsection 2-A.</w:t>
      </w:r>
    </w:p>
    <w:p w14:paraId="6C9D4B91" w14:textId="77777777" w:rsidR="00393C75" w:rsidRPr="00000F51" w:rsidRDefault="00393C75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PURPOSE: To establish criteria for temporarily reducing the posted speed limit on a section of a public way where a municipal or utility construction project is located when construction workers are present.</w:t>
      </w:r>
    </w:p>
    <w:p w14:paraId="6968D9E2" w14:textId="7EF55ACC" w:rsidR="00393C75" w:rsidRPr="00000F51" w:rsidRDefault="00393C75" w:rsidP="00393C75">
      <w:pPr>
        <w:ind w:left="1440" w:hanging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SCHEDULE FOR ADOPTION: Spring 202</w:t>
      </w:r>
      <w:r w:rsidR="00E0481B">
        <w:rPr>
          <w:rFonts w:ascii="Aptos" w:hAnsi="Aptos"/>
          <w:spacing w:val="-3"/>
        </w:rPr>
        <w:t>7</w:t>
      </w:r>
      <w:r w:rsidRPr="00000F51">
        <w:rPr>
          <w:rFonts w:ascii="Aptos" w:hAnsi="Aptos"/>
          <w:spacing w:val="-3"/>
        </w:rPr>
        <w:t>.</w:t>
      </w:r>
    </w:p>
    <w:p w14:paraId="767B95A1" w14:textId="77777777" w:rsidR="00393C75" w:rsidRPr="00000F51" w:rsidRDefault="00393C75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 xml:space="preserve">AFFECTED PARTIES: Any municipality or utility with a construction project on a public way and construction workers involved in that project; traveling public. </w:t>
      </w:r>
    </w:p>
    <w:p w14:paraId="7E283C38" w14:textId="721F0D4A" w:rsidR="00393C75" w:rsidRPr="00000F51" w:rsidRDefault="00393C75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CONSENSUS-BASED RULE DEVELOPMENT:</w:t>
      </w:r>
      <w:r w:rsidR="00717D17">
        <w:rPr>
          <w:rFonts w:ascii="Aptos" w:hAnsi="Aptos"/>
          <w:spacing w:val="-3"/>
        </w:rPr>
        <w:t xml:space="preserve"> N/A</w:t>
      </w:r>
      <w:r w:rsidRPr="00000F51">
        <w:rPr>
          <w:rFonts w:ascii="Aptos" w:hAnsi="Aptos"/>
          <w:spacing w:val="-3"/>
        </w:rPr>
        <w:t>.</w:t>
      </w:r>
    </w:p>
    <w:p w14:paraId="689B1E90" w14:textId="77777777" w:rsidR="00393C75" w:rsidRPr="00000F51" w:rsidRDefault="00393C75" w:rsidP="00393C75">
      <w:pPr>
        <w:ind w:firstLine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CONTACT PERSON: Same as Agency contact above.</w:t>
      </w:r>
    </w:p>
    <w:p w14:paraId="609DF63A" w14:textId="77777777" w:rsidR="00393C75" w:rsidRPr="00000F51" w:rsidRDefault="00393C75" w:rsidP="001D4E50">
      <w:pPr>
        <w:ind w:left="1080" w:hanging="1080"/>
        <w:rPr>
          <w:rFonts w:ascii="Aptos" w:hAnsi="Aptos"/>
          <w:spacing w:val="-3"/>
        </w:rPr>
      </w:pPr>
    </w:p>
    <w:p w14:paraId="13FEC3D9" w14:textId="77777777" w:rsidR="00D1567E" w:rsidRPr="00000F51" w:rsidRDefault="00D1567E" w:rsidP="001D4E50">
      <w:pPr>
        <w:ind w:left="1080" w:hanging="1080"/>
        <w:rPr>
          <w:rFonts w:ascii="Aptos" w:hAnsi="Aptos"/>
          <w:spacing w:val="-3"/>
        </w:rPr>
      </w:pPr>
    </w:p>
    <w:p w14:paraId="16DDEE37" w14:textId="4117B202" w:rsidR="00D1567E" w:rsidRPr="00000F51" w:rsidRDefault="00D1567E" w:rsidP="00A765D0">
      <w:pPr>
        <w:ind w:left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b/>
          <w:bCs/>
          <w:spacing w:val="-3"/>
        </w:rPr>
        <w:t>CHAPTER NUMBER AND TITLE</w:t>
      </w:r>
      <w:r w:rsidRPr="00000F51">
        <w:rPr>
          <w:rFonts w:ascii="Aptos" w:hAnsi="Aptos"/>
          <w:spacing w:val="-3"/>
        </w:rPr>
        <w:t>: New proposed rule,</w:t>
      </w:r>
      <w:r w:rsidR="00594A25" w:rsidRPr="00000F51">
        <w:rPr>
          <w:rFonts w:ascii="Aptos" w:hAnsi="Aptos"/>
          <w:spacing w:val="-3"/>
        </w:rPr>
        <w:t xml:space="preserve"> Rules Governing Corrosion Mitigation Methods for Steel Bridges</w:t>
      </w:r>
      <w:r w:rsidRPr="00000F51">
        <w:rPr>
          <w:rFonts w:ascii="Aptos" w:hAnsi="Aptos"/>
          <w:spacing w:val="-3"/>
        </w:rPr>
        <w:t>.</w:t>
      </w:r>
    </w:p>
    <w:p w14:paraId="5B087DC9" w14:textId="18E8761D" w:rsidR="00D1567E" w:rsidRPr="00000F51" w:rsidRDefault="00D1567E" w:rsidP="00D1567E">
      <w:pPr>
        <w:ind w:firstLine="720"/>
        <w:rPr>
          <w:rFonts w:ascii="Aptos" w:hAnsi="Aptos"/>
          <w:snapToGrid/>
          <w:spacing w:val="-3"/>
          <w:sz w:val="22"/>
        </w:rPr>
      </w:pPr>
      <w:r w:rsidRPr="00000F51">
        <w:rPr>
          <w:rFonts w:ascii="Aptos" w:hAnsi="Aptos"/>
          <w:spacing w:val="-3"/>
        </w:rPr>
        <w:t>STATUTORY BASIS: 23 M.R.S. §52 and</w:t>
      </w:r>
      <w:r w:rsidR="00594A25" w:rsidRPr="00000F51">
        <w:rPr>
          <w:rFonts w:ascii="Aptos" w:hAnsi="Aptos"/>
          <w:spacing w:val="-3"/>
        </w:rPr>
        <w:t xml:space="preserve"> 23 M.R.S. §357</w:t>
      </w:r>
      <w:r w:rsidRPr="00000F51">
        <w:rPr>
          <w:rFonts w:ascii="Aptos" w:hAnsi="Aptos"/>
          <w:spacing w:val="-3"/>
        </w:rPr>
        <w:t>.</w:t>
      </w:r>
    </w:p>
    <w:p w14:paraId="6FCE5EA2" w14:textId="708AFBEA" w:rsidR="00D1567E" w:rsidRPr="00000F51" w:rsidRDefault="00D1567E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 xml:space="preserve">PURPOSE: To establish </w:t>
      </w:r>
      <w:r w:rsidR="00594A25" w:rsidRPr="00000F51">
        <w:rPr>
          <w:rFonts w:ascii="Aptos" w:hAnsi="Aptos"/>
          <w:spacing w:val="-3"/>
        </w:rPr>
        <w:t xml:space="preserve">rules governing corrosion </w:t>
      </w:r>
      <w:r w:rsidR="008920A2" w:rsidRPr="00000F51">
        <w:rPr>
          <w:rFonts w:ascii="Aptos" w:hAnsi="Aptos"/>
          <w:spacing w:val="-3"/>
        </w:rPr>
        <w:t>mitigation methods for steel bridges wholly under the control of the State</w:t>
      </w:r>
      <w:r w:rsidRPr="00000F51">
        <w:rPr>
          <w:rFonts w:ascii="Aptos" w:hAnsi="Aptos"/>
          <w:spacing w:val="-3"/>
        </w:rPr>
        <w:t>.</w:t>
      </w:r>
    </w:p>
    <w:p w14:paraId="5B116C27" w14:textId="0B107A91" w:rsidR="00D1567E" w:rsidRPr="00000F51" w:rsidRDefault="00D1567E" w:rsidP="00D1567E">
      <w:pPr>
        <w:ind w:left="1440" w:hanging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SCHEDULE FOR ADOPTION:</w:t>
      </w:r>
      <w:r w:rsidR="008920A2" w:rsidRPr="00000F51">
        <w:rPr>
          <w:rFonts w:ascii="Aptos" w:hAnsi="Aptos"/>
          <w:spacing w:val="-3"/>
        </w:rPr>
        <w:t xml:space="preserve"> </w:t>
      </w:r>
      <w:r w:rsidR="0009457C" w:rsidRPr="00000F51">
        <w:rPr>
          <w:rFonts w:ascii="Aptos" w:hAnsi="Aptos"/>
          <w:spacing w:val="-3"/>
        </w:rPr>
        <w:t xml:space="preserve">Spring </w:t>
      </w:r>
      <w:r w:rsidR="00E0481B">
        <w:rPr>
          <w:rFonts w:ascii="Aptos" w:hAnsi="Aptos"/>
          <w:spacing w:val="-3"/>
        </w:rPr>
        <w:t xml:space="preserve">– Summer </w:t>
      </w:r>
      <w:r w:rsidR="008920A2" w:rsidRPr="00000F51">
        <w:rPr>
          <w:rFonts w:ascii="Aptos" w:hAnsi="Aptos"/>
          <w:spacing w:val="-3"/>
        </w:rPr>
        <w:t>202</w:t>
      </w:r>
      <w:r w:rsidR="00E0481B">
        <w:rPr>
          <w:rFonts w:ascii="Aptos" w:hAnsi="Aptos"/>
          <w:spacing w:val="-3"/>
        </w:rPr>
        <w:t>7</w:t>
      </w:r>
      <w:r w:rsidRPr="00000F51">
        <w:rPr>
          <w:rFonts w:ascii="Aptos" w:hAnsi="Aptos"/>
          <w:spacing w:val="-3"/>
        </w:rPr>
        <w:t xml:space="preserve">. </w:t>
      </w:r>
    </w:p>
    <w:p w14:paraId="466F0562" w14:textId="510A704C" w:rsidR="00D1567E" w:rsidRPr="00000F51" w:rsidRDefault="00D1567E" w:rsidP="00A765D0">
      <w:pPr>
        <w:ind w:left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>AFFECTED PARTIES:</w:t>
      </w:r>
      <w:r w:rsidR="008920A2" w:rsidRPr="00000F51">
        <w:rPr>
          <w:rFonts w:ascii="Aptos" w:hAnsi="Aptos"/>
          <w:spacing w:val="-3"/>
        </w:rPr>
        <w:t xml:space="preserve"> </w:t>
      </w:r>
      <w:r w:rsidR="00EF0A92" w:rsidRPr="00000F51">
        <w:rPr>
          <w:rFonts w:ascii="Aptos" w:hAnsi="Aptos"/>
          <w:spacing w:val="-3"/>
        </w:rPr>
        <w:t>Traveling public; bridge paint consultants</w:t>
      </w:r>
      <w:r w:rsidR="00D71332" w:rsidRPr="00000F51">
        <w:rPr>
          <w:rFonts w:ascii="Aptos" w:hAnsi="Aptos"/>
          <w:spacing w:val="-3"/>
        </w:rPr>
        <w:t xml:space="preserve"> and contractors.</w:t>
      </w:r>
      <w:r w:rsidRPr="00000F51">
        <w:rPr>
          <w:rFonts w:ascii="Aptos" w:hAnsi="Aptos"/>
          <w:spacing w:val="-3"/>
        </w:rPr>
        <w:t xml:space="preserve"> </w:t>
      </w:r>
    </w:p>
    <w:p w14:paraId="2C2E6C0D" w14:textId="67280CC6" w:rsidR="00D1567E" w:rsidRPr="00000F51" w:rsidRDefault="00D1567E" w:rsidP="00D1567E">
      <w:pPr>
        <w:ind w:left="1440" w:hanging="720"/>
        <w:rPr>
          <w:rFonts w:ascii="Aptos" w:hAnsi="Aptos"/>
          <w:spacing w:val="-3"/>
        </w:rPr>
      </w:pPr>
      <w:r w:rsidRPr="00000F51">
        <w:rPr>
          <w:rFonts w:ascii="Aptos" w:hAnsi="Aptos"/>
          <w:spacing w:val="-3"/>
        </w:rPr>
        <w:t xml:space="preserve">CONSENSUS-BASED RULE DEVELOPMENT: </w:t>
      </w:r>
      <w:r w:rsidR="00EF0A92" w:rsidRPr="00000F51">
        <w:rPr>
          <w:rFonts w:ascii="Aptos" w:hAnsi="Aptos"/>
          <w:spacing w:val="-3"/>
        </w:rPr>
        <w:t>N</w:t>
      </w:r>
      <w:r w:rsidR="00717D17">
        <w:rPr>
          <w:rFonts w:ascii="Aptos" w:hAnsi="Aptos"/>
          <w:spacing w:val="-3"/>
        </w:rPr>
        <w:t>/A</w:t>
      </w:r>
      <w:r w:rsidR="00EF0A92" w:rsidRPr="00000F51">
        <w:rPr>
          <w:rFonts w:ascii="Aptos" w:hAnsi="Aptos"/>
          <w:spacing w:val="-3"/>
        </w:rPr>
        <w:t>.</w:t>
      </w:r>
    </w:p>
    <w:p w14:paraId="5D5EB534" w14:textId="77777777" w:rsidR="009121BD" w:rsidRPr="00000F51" w:rsidRDefault="009121BD" w:rsidP="00D1567E">
      <w:pPr>
        <w:ind w:left="1440" w:hanging="720"/>
        <w:rPr>
          <w:rFonts w:ascii="Aptos" w:hAnsi="Aptos"/>
          <w:spacing w:val="-3"/>
        </w:rPr>
      </w:pPr>
    </w:p>
    <w:p w14:paraId="4A5C0D51" w14:textId="77777777" w:rsidR="009121BD" w:rsidRPr="00000F51" w:rsidRDefault="009121BD" w:rsidP="00D1567E">
      <w:pPr>
        <w:ind w:left="1440" w:hanging="720"/>
        <w:rPr>
          <w:rFonts w:ascii="Aptos" w:hAnsi="Aptos"/>
          <w:spacing w:val="-3"/>
        </w:rPr>
      </w:pPr>
    </w:p>
    <w:p w14:paraId="35726B0A" w14:textId="77777777" w:rsidR="009121BD" w:rsidRPr="00000F51" w:rsidRDefault="009121BD" w:rsidP="00D1567E">
      <w:pPr>
        <w:ind w:left="1440" w:hanging="720"/>
        <w:rPr>
          <w:rFonts w:ascii="Aptos" w:hAnsi="Aptos"/>
          <w:spacing w:val="-3"/>
        </w:rPr>
      </w:pPr>
    </w:p>
    <w:p w14:paraId="76B19CEC" w14:textId="77777777" w:rsidR="00D1567E" w:rsidRPr="00000F51" w:rsidRDefault="00D1567E" w:rsidP="001D4E50">
      <w:pPr>
        <w:ind w:left="1080" w:hanging="1080"/>
        <w:rPr>
          <w:rFonts w:ascii="Aptos" w:hAnsi="Aptos"/>
          <w:spacing w:val="-3"/>
        </w:rPr>
      </w:pPr>
    </w:p>
    <w:sectPr w:rsidR="00D1567E" w:rsidRPr="00000F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904A" w14:textId="77777777" w:rsidR="00011387" w:rsidRDefault="00011387" w:rsidP="00227D83">
      <w:r>
        <w:separator/>
      </w:r>
    </w:p>
  </w:endnote>
  <w:endnote w:type="continuationSeparator" w:id="0">
    <w:p w14:paraId="7CB7CBE9" w14:textId="77777777" w:rsidR="00011387" w:rsidRDefault="00011387" w:rsidP="0022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3486" w14:textId="77777777" w:rsidR="00227D83" w:rsidRDefault="00227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6D02" w14:textId="77777777" w:rsidR="00011387" w:rsidRDefault="00011387" w:rsidP="00227D83">
      <w:r>
        <w:separator/>
      </w:r>
    </w:p>
  </w:footnote>
  <w:footnote w:type="continuationSeparator" w:id="0">
    <w:p w14:paraId="32048FFF" w14:textId="77777777" w:rsidR="00011387" w:rsidRDefault="00011387" w:rsidP="00227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4F"/>
    <w:rsid w:val="00000F51"/>
    <w:rsid w:val="00011387"/>
    <w:rsid w:val="00064AEF"/>
    <w:rsid w:val="0007661E"/>
    <w:rsid w:val="0009457C"/>
    <w:rsid w:val="000C25EB"/>
    <w:rsid w:val="000D073C"/>
    <w:rsid w:val="000E1CAA"/>
    <w:rsid w:val="00107925"/>
    <w:rsid w:val="00121471"/>
    <w:rsid w:val="001404F9"/>
    <w:rsid w:val="001675B6"/>
    <w:rsid w:val="00173A38"/>
    <w:rsid w:val="00180C42"/>
    <w:rsid w:val="0018327A"/>
    <w:rsid w:val="001D4E50"/>
    <w:rsid w:val="00202EF7"/>
    <w:rsid w:val="00227D83"/>
    <w:rsid w:val="00260F28"/>
    <w:rsid w:val="00320FAD"/>
    <w:rsid w:val="00377C7A"/>
    <w:rsid w:val="00393C75"/>
    <w:rsid w:val="003A5218"/>
    <w:rsid w:val="004325C5"/>
    <w:rsid w:val="00433D40"/>
    <w:rsid w:val="00446D27"/>
    <w:rsid w:val="00470B13"/>
    <w:rsid w:val="00493114"/>
    <w:rsid w:val="004A29A1"/>
    <w:rsid w:val="004F4F5D"/>
    <w:rsid w:val="00522647"/>
    <w:rsid w:val="0057469B"/>
    <w:rsid w:val="00594A25"/>
    <w:rsid w:val="005D25C4"/>
    <w:rsid w:val="0064068D"/>
    <w:rsid w:val="00717D17"/>
    <w:rsid w:val="00727734"/>
    <w:rsid w:val="007310E5"/>
    <w:rsid w:val="00740E30"/>
    <w:rsid w:val="00752151"/>
    <w:rsid w:val="00785F6A"/>
    <w:rsid w:val="007A0EC5"/>
    <w:rsid w:val="007A157F"/>
    <w:rsid w:val="008920A2"/>
    <w:rsid w:val="00893C33"/>
    <w:rsid w:val="008D7E80"/>
    <w:rsid w:val="008E1F53"/>
    <w:rsid w:val="008E2A45"/>
    <w:rsid w:val="00902FF7"/>
    <w:rsid w:val="009121BD"/>
    <w:rsid w:val="00980959"/>
    <w:rsid w:val="009B507B"/>
    <w:rsid w:val="009C177D"/>
    <w:rsid w:val="00A424EC"/>
    <w:rsid w:val="00A4415B"/>
    <w:rsid w:val="00A5676B"/>
    <w:rsid w:val="00A765D0"/>
    <w:rsid w:val="00AB59C9"/>
    <w:rsid w:val="00AC674F"/>
    <w:rsid w:val="00B334DD"/>
    <w:rsid w:val="00B56041"/>
    <w:rsid w:val="00B73EEB"/>
    <w:rsid w:val="00B917B9"/>
    <w:rsid w:val="00BA4B22"/>
    <w:rsid w:val="00C85EBC"/>
    <w:rsid w:val="00CF0433"/>
    <w:rsid w:val="00D1567E"/>
    <w:rsid w:val="00D370B8"/>
    <w:rsid w:val="00D71332"/>
    <w:rsid w:val="00D833AB"/>
    <w:rsid w:val="00DF4FA2"/>
    <w:rsid w:val="00E0481B"/>
    <w:rsid w:val="00E16487"/>
    <w:rsid w:val="00E35430"/>
    <w:rsid w:val="00E77282"/>
    <w:rsid w:val="00EF0A92"/>
    <w:rsid w:val="00FD62DA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45B3"/>
  <w15:chartTrackingRefBased/>
  <w15:docId w15:val="{7875A181-2717-4929-A85D-BD84AC65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E50"/>
    <w:pPr>
      <w:widowControl w:val="0"/>
      <w:spacing w:after="0" w:line="240" w:lineRule="auto"/>
    </w:pPr>
    <w:rPr>
      <w:rFonts w:ascii="Garamond Antiqua" w:eastAsia="Times New Roman" w:hAnsi="Garamond Antiqua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E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E5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D4E5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0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napToGrid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0C42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7D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D83"/>
    <w:rPr>
      <w:rFonts w:ascii="Garamond Antiqua" w:eastAsia="Times New Roman" w:hAnsi="Garamond Antiqua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D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D83"/>
    <w:rPr>
      <w:rFonts w:ascii="Garamond Antiqua" w:eastAsia="Times New Roman" w:hAnsi="Garamond Antiqua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8EED-1CD0-4023-920D-88A91350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Seagroves, Dawn</dc:creator>
  <cp:keywords/>
  <dc:description/>
  <cp:lastModifiedBy>Pare, Anne M</cp:lastModifiedBy>
  <cp:revision>7</cp:revision>
  <cp:lastPrinted>2026-08-03T12:48:00Z</cp:lastPrinted>
  <dcterms:created xsi:type="dcterms:W3CDTF">2026-08-03T11:53:00Z</dcterms:created>
  <dcterms:modified xsi:type="dcterms:W3CDTF">2026-08-03T13:08:00Z</dcterms:modified>
</cp:coreProperties>
</file>